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41" w:rsidRDefault="00130E41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130E41" w:rsidRDefault="00130E41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22359998" r:id="rId8"/>
                    </w:object>
                  </w:r>
                </w:p>
              </w:txbxContent>
            </v:textbox>
          </v:shape>
        </w:pict>
      </w:r>
    </w:p>
    <w:p w:rsidR="00130E41" w:rsidRDefault="00130E41" w:rsidP="002904BB">
      <w:pPr>
        <w:rPr>
          <w:noProof/>
          <w:color w:val="000000"/>
          <w:sz w:val="24"/>
        </w:rPr>
      </w:pPr>
    </w:p>
    <w:p w:rsidR="00130E41" w:rsidRDefault="00130E41" w:rsidP="002904BB">
      <w:pPr>
        <w:rPr>
          <w:sz w:val="24"/>
        </w:rPr>
      </w:pPr>
    </w:p>
    <w:p w:rsidR="00130E41" w:rsidRDefault="00130E41" w:rsidP="002904BB">
      <w:pPr>
        <w:rPr>
          <w:sz w:val="24"/>
        </w:rPr>
      </w:pPr>
    </w:p>
    <w:p w:rsidR="00130E41" w:rsidRDefault="00130E41" w:rsidP="002904BB">
      <w:pPr>
        <w:rPr>
          <w:sz w:val="24"/>
        </w:rPr>
      </w:pPr>
    </w:p>
    <w:p w:rsidR="00130E41" w:rsidRDefault="00130E41" w:rsidP="002904BB">
      <w:pPr>
        <w:rPr>
          <w:noProof/>
          <w:color w:val="000000"/>
          <w:sz w:val="24"/>
        </w:rPr>
      </w:pPr>
    </w:p>
    <w:p w:rsidR="00130E41" w:rsidRPr="00D91D9A" w:rsidRDefault="00130E41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130E41" w:rsidRPr="002F7E5C" w:rsidRDefault="00130E41" w:rsidP="00D37C82">
      <w:pPr>
        <w:rPr>
          <w:b/>
          <w:color w:val="000000"/>
          <w:sz w:val="24"/>
        </w:rPr>
      </w:pPr>
    </w:p>
    <w:p w:rsidR="00130E41" w:rsidRDefault="00130E41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30E41" w:rsidRPr="00CD11CC" w:rsidRDefault="00130E41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30E41" w:rsidRPr="003B4FF8" w:rsidTr="00D25119">
        <w:tc>
          <w:tcPr>
            <w:tcW w:w="3436" w:type="dxa"/>
          </w:tcPr>
          <w:p w:rsidR="00130E41" w:rsidRPr="003B4FF8" w:rsidRDefault="00130E41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17 июня </w:t>
            </w:r>
            <w:r w:rsidRPr="003B4FF8">
              <w:rPr>
                <w:b/>
                <w:color w:val="000000"/>
                <w:szCs w:val="28"/>
              </w:rPr>
              <w:t>201</w:t>
            </w:r>
            <w:r>
              <w:rPr>
                <w:b/>
                <w:color w:val="000000"/>
                <w:szCs w:val="28"/>
              </w:rPr>
              <w:t>9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130E41" w:rsidRDefault="00130E41" w:rsidP="00D25119"/>
          <w:p w:rsidR="00130E41" w:rsidRDefault="00130E41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130E41" w:rsidRPr="003B4FF8" w:rsidRDefault="00130E41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30E41" w:rsidRDefault="00130E41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52-1</w:t>
            </w:r>
          </w:p>
          <w:p w:rsidR="00130E41" w:rsidRDefault="00130E41" w:rsidP="00D25119">
            <w:pPr>
              <w:rPr>
                <w:b/>
                <w:color w:val="000000"/>
                <w:szCs w:val="28"/>
              </w:rPr>
            </w:pPr>
          </w:p>
          <w:p w:rsidR="00130E41" w:rsidRPr="003B4FF8" w:rsidRDefault="00130E41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130E41" w:rsidRDefault="00130E41" w:rsidP="00C10D07">
      <w:pPr>
        <w:pStyle w:val="BodyText3"/>
        <w:ind w:firstLine="720"/>
        <w:jc w:val="both"/>
        <w:rPr>
          <w:sz w:val="28"/>
          <w:szCs w:val="28"/>
        </w:rPr>
      </w:pPr>
    </w:p>
    <w:p w:rsidR="00130E41" w:rsidRDefault="00130E41" w:rsidP="009E0D36">
      <w:pPr>
        <w:pStyle w:val="BodyText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режиме работы </w:t>
      </w:r>
      <w:r w:rsidRPr="00C10D07">
        <w:rPr>
          <w:b/>
          <w:sz w:val="28"/>
          <w:szCs w:val="28"/>
        </w:rPr>
        <w:t xml:space="preserve">Территориальной избирательной комиссии №24 </w:t>
      </w:r>
      <w:r>
        <w:rPr>
          <w:b/>
          <w:sz w:val="28"/>
          <w:szCs w:val="28"/>
        </w:rPr>
        <w:t xml:space="preserve">при проведении выборов высшего должностного лица Санкт-Петербурга – Губернатора Санкт-Петербурга </w:t>
      </w:r>
    </w:p>
    <w:p w:rsidR="00130E41" w:rsidRDefault="00130E41" w:rsidP="00C10D07">
      <w:pPr>
        <w:pStyle w:val="BodyText3"/>
        <w:ind w:firstLine="720"/>
        <w:jc w:val="both"/>
        <w:rPr>
          <w:sz w:val="28"/>
          <w:szCs w:val="28"/>
        </w:rPr>
      </w:pPr>
    </w:p>
    <w:p w:rsidR="00130E41" w:rsidRDefault="00130E41" w:rsidP="00C10D07">
      <w:pPr>
        <w:pStyle w:val="BodyText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подготовкой и проведением выборов высшего должно</w:t>
      </w:r>
      <w:bookmarkStart w:id="0" w:name="_GoBack"/>
      <w:r>
        <w:rPr>
          <w:sz w:val="28"/>
          <w:szCs w:val="28"/>
        </w:rPr>
        <w:t>с</w:t>
      </w:r>
      <w:bookmarkEnd w:id="0"/>
      <w:r>
        <w:rPr>
          <w:sz w:val="28"/>
          <w:szCs w:val="28"/>
        </w:rPr>
        <w:t>тного лица Санкт-Петербурга – Губернатора Санкт-Петербурга, ознакомления избирателей со списками избирателей, осуществления контроля за соблюдением избирательных прав граждан в ходе подготовки и проведения выборов, Территориальная  избирательная комиссия № 24</w:t>
      </w:r>
    </w:p>
    <w:p w:rsidR="00130E41" w:rsidRDefault="00130E41" w:rsidP="00C10D07">
      <w:pPr>
        <w:pStyle w:val="BodyText3"/>
        <w:ind w:firstLine="720"/>
        <w:jc w:val="both"/>
        <w:rPr>
          <w:sz w:val="28"/>
          <w:szCs w:val="28"/>
        </w:rPr>
      </w:pPr>
    </w:p>
    <w:p w:rsidR="00130E41" w:rsidRPr="00616C06" w:rsidRDefault="00130E41" w:rsidP="00C10D07">
      <w:pPr>
        <w:pStyle w:val="BodyText3"/>
        <w:ind w:firstLine="720"/>
        <w:jc w:val="both"/>
        <w:rPr>
          <w:b/>
          <w:i/>
          <w:sz w:val="28"/>
          <w:szCs w:val="28"/>
        </w:rPr>
      </w:pPr>
      <w:r w:rsidRPr="00616C06">
        <w:rPr>
          <w:b/>
          <w:i/>
          <w:sz w:val="28"/>
          <w:szCs w:val="28"/>
        </w:rPr>
        <w:t>РЕШИЛА:</w:t>
      </w:r>
    </w:p>
    <w:p w:rsidR="00130E41" w:rsidRDefault="00130E41" w:rsidP="00A62E97">
      <w:pPr>
        <w:pStyle w:val="BodyText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следующий режим работы:</w:t>
      </w:r>
    </w:p>
    <w:p w:rsidR="00130E41" w:rsidRDefault="00130E41" w:rsidP="00A62E97">
      <w:pPr>
        <w:pStyle w:val="BodyText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Территориальная избирательная комиссия №24 в период с 1 июня по 23 июля 2019 года с понедельника по пятницу с 9.00 до 18.00 часов, в субботу, воскресенье и праздничный день – выходной день.</w:t>
      </w:r>
    </w:p>
    <w:p w:rsidR="00130E41" w:rsidRDefault="00130E41" w:rsidP="00A62E97">
      <w:pPr>
        <w:pStyle w:val="BodyText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В период с 24 июля по 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2019 года с понедельника по пятницу с 9.00 до 19.00 часов, в субботу и воскресенье с 10.00 до 14.00 часов.</w:t>
      </w:r>
    </w:p>
    <w:p w:rsidR="00130E41" w:rsidRDefault="00130E41" w:rsidP="00A62E97">
      <w:pPr>
        <w:pStyle w:val="BodyText3"/>
        <w:spacing w:after="0"/>
        <w:ind w:firstLine="708"/>
        <w:jc w:val="both"/>
        <w:rPr>
          <w:sz w:val="28"/>
          <w:szCs w:val="28"/>
        </w:rPr>
      </w:pPr>
      <w:r w:rsidRPr="009E0D36">
        <w:rPr>
          <w:sz w:val="28"/>
          <w:szCs w:val="28"/>
        </w:rPr>
        <w:t>2</w:t>
      </w:r>
      <w:r>
        <w:t>.</w:t>
      </w:r>
      <w:r w:rsidRPr="009E0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Участковые избирательные комиссии в период с 28 августа </w:t>
      </w:r>
      <w:r>
        <w:rPr>
          <w:sz w:val="28"/>
          <w:szCs w:val="28"/>
        </w:rPr>
        <w:br/>
        <w:t xml:space="preserve">по 6 сентября 2019 года с понедельника по пятницу с 16.00 до 20.00 часов, </w:t>
      </w:r>
      <w:r>
        <w:rPr>
          <w:sz w:val="28"/>
          <w:szCs w:val="28"/>
        </w:rPr>
        <w:br/>
        <w:t>31 августа и 1 сентября  с 10.00 до 14.00 часов.</w:t>
      </w:r>
    </w:p>
    <w:p w:rsidR="00130E41" w:rsidRDefault="00130E41" w:rsidP="00A62E97">
      <w:pPr>
        <w:pStyle w:val="BodyText3"/>
        <w:tabs>
          <w:tab w:val="left" w:pos="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E0D36">
        <w:rPr>
          <w:sz w:val="28"/>
          <w:szCs w:val="28"/>
        </w:rPr>
        <w:t xml:space="preserve"> </w:t>
      </w:r>
      <w:r>
        <w:rPr>
          <w:sz w:val="28"/>
          <w:szCs w:val="28"/>
        </w:rPr>
        <w:t>Довести настоящее решение до сведения участковых избирательных комиссий и проинформировать избирателей о режиме работы избирательных комиссий.</w:t>
      </w:r>
    </w:p>
    <w:p w:rsidR="00130E41" w:rsidRDefault="00130E41" w:rsidP="00A62E97">
      <w:pPr>
        <w:tabs>
          <w:tab w:val="num" w:pos="432"/>
        </w:tabs>
        <w:ind w:firstLine="709"/>
        <w:jc w:val="both"/>
        <w:rPr>
          <w:szCs w:val="28"/>
        </w:rPr>
      </w:pPr>
      <w:r>
        <w:t>4.</w:t>
      </w:r>
      <w:r w:rsidRPr="007B11FF">
        <w:t xml:space="preserve">Разместить настоящее Решение на информационном стенде Территориальной избирательной комиссии № 24, а также на </w:t>
      </w:r>
      <w:r>
        <w:rPr>
          <w:szCs w:val="28"/>
        </w:rPr>
        <w:t>официальном сайте Территориальной избирательной комиссии № 24 в информационно-телекоммуникационной сети Интернет.</w:t>
      </w:r>
    </w:p>
    <w:p w:rsidR="00130E41" w:rsidRDefault="00130E41" w:rsidP="00A62E97">
      <w:pPr>
        <w:pStyle w:val="-1"/>
        <w:spacing w:line="240" w:lineRule="auto"/>
        <w:ind w:firstLine="709"/>
      </w:pPr>
      <w:r>
        <w:t>5</w:t>
      </w:r>
      <w:r w:rsidRPr="007B11FF">
        <w:t>.Контроль за исполнением настоящего решения возложить на председателя Территориальной избирательной комиссии № 24 А.Ю</w:t>
      </w:r>
      <w:r>
        <w:t>.</w:t>
      </w:r>
      <w:r w:rsidRPr="007B11FF">
        <w:t xml:space="preserve"> Рудакова. </w:t>
      </w:r>
    </w:p>
    <w:p w:rsidR="00130E41" w:rsidRDefault="00130E41" w:rsidP="002242FF">
      <w:pPr>
        <w:pStyle w:val="-1"/>
        <w:spacing w:line="240" w:lineRule="atLeast"/>
        <w:ind w:firstLine="709"/>
      </w:pPr>
    </w:p>
    <w:p w:rsidR="00130E41" w:rsidRDefault="00130E41" w:rsidP="002242FF">
      <w:pPr>
        <w:pStyle w:val="-1"/>
        <w:spacing w:line="240" w:lineRule="atLeast"/>
        <w:ind w:firstLine="709"/>
      </w:pPr>
    </w:p>
    <w:p w:rsidR="00130E41" w:rsidRDefault="00130E41" w:rsidP="002242FF">
      <w:pPr>
        <w:pStyle w:val="-1"/>
        <w:spacing w:line="240" w:lineRule="atLeast"/>
        <w:ind w:firstLine="709"/>
      </w:pPr>
    </w:p>
    <w:p w:rsidR="00130E41" w:rsidRDefault="00130E41" w:rsidP="002242FF">
      <w:pPr>
        <w:pStyle w:val="-1"/>
        <w:spacing w:line="240" w:lineRule="atLeast"/>
        <w:ind w:firstLine="709"/>
      </w:pPr>
    </w:p>
    <w:p w:rsidR="00130E41" w:rsidRDefault="00130E41" w:rsidP="002242FF">
      <w:pPr>
        <w:pStyle w:val="-1"/>
        <w:spacing w:line="240" w:lineRule="atLeast"/>
        <w:ind w:firstLine="709"/>
      </w:pPr>
    </w:p>
    <w:p w:rsidR="00130E41" w:rsidRPr="007B11FF" w:rsidRDefault="00130E41" w:rsidP="002242FF">
      <w:pPr>
        <w:pStyle w:val="-1"/>
        <w:spacing w:line="240" w:lineRule="atLeast"/>
        <w:ind w:firstLine="709"/>
      </w:pPr>
    </w:p>
    <w:p w:rsidR="00130E41" w:rsidRDefault="00130E41" w:rsidP="00C04125">
      <w:pPr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130E41" w:rsidRDefault="00130E41" w:rsidP="00C04125">
      <w:pPr>
        <w:jc w:val="both"/>
        <w:rPr>
          <w:szCs w:val="28"/>
        </w:rPr>
      </w:pPr>
      <w:r>
        <w:rPr>
          <w:szCs w:val="28"/>
        </w:rPr>
        <w:t>избирательной комиссии № 24                              А.Ю.Рудаков</w:t>
      </w:r>
    </w:p>
    <w:p w:rsidR="00130E41" w:rsidRDefault="00130E41" w:rsidP="00C04125">
      <w:pPr>
        <w:jc w:val="both"/>
        <w:rPr>
          <w:szCs w:val="28"/>
        </w:rPr>
      </w:pPr>
    </w:p>
    <w:p w:rsidR="00130E41" w:rsidRDefault="00130E41" w:rsidP="00C04125">
      <w:pPr>
        <w:jc w:val="both"/>
        <w:rPr>
          <w:szCs w:val="28"/>
        </w:rPr>
      </w:pPr>
    </w:p>
    <w:p w:rsidR="00130E41" w:rsidRDefault="00130E41" w:rsidP="00C04125">
      <w:pPr>
        <w:jc w:val="both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:rsidR="00130E41" w:rsidRPr="00011D22" w:rsidRDefault="00130E41" w:rsidP="00F40B61">
      <w:pPr>
        <w:jc w:val="both"/>
      </w:pPr>
      <w:r>
        <w:rPr>
          <w:szCs w:val="28"/>
        </w:rPr>
        <w:t>избирательной комиссии № 24                             В.В. Скрыпник</w:t>
      </w:r>
    </w:p>
    <w:sectPr w:rsidR="00130E41" w:rsidRPr="00011D2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41" w:rsidRDefault="00130E41" w:rsidP="008A42CE">
      <w:r>
        <w:separator/>
      </w:r>
    </w:p>
  </w:endnote>
  <w:endnote w:type="continuationSeparator" w:id="0">
    <w:p w:rsidR="00130E41" w:rsidRDefault="00130E41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41" w:rsidRDefault="00130E41" w:rsidP="008A42CE">
      <w:r>
        <w:separator/>
      </w:r>
    </w:p>
  </w:footnote>
  <w:footnote w:type="continuationSeparator" w:id="0">
    <w:p w:rsidR="00130E41" w:rsidRDefault="00130E41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14E0A"/>
    <w:rsid w:val="00022A37"/>
    <w:rsid w:val="00031576"/>
    <w:rsid w:val="00032AE4"/>
    <w:rsid w:val="00050CB2"/>
    <w:rsid w:val="00051561"/>
    <w:rsid w:val="000537D1"/>
    <w:rsid w:val="00063597"/>
    <w:rsid w:val="000764C7"/>
    <w:rsid w:val="00081918"/>
    <w:rsid w:val="0008218A"/>
    <w:rsid w:val="00084616"/>
    <w:rsid w:val="0009549C"/>
    <w:rsid w:val="000A1836"/>
    <w:rsid w:val="000A7DAF"/>
    <w:rsid w:val="000B63D0"/>
    <w:rsid w:val="000C0999"/>
    <w:rsid w:val="000C3F5C"/>
    <w:rsid w:val="000C4183"/>
    <w:rsid w:val="000E5015"/>
    <w:rsid w:val="00100DF9"/>
    <w:rsid w:val="0010552F"/>
    <w:rsid w:val="001059BF"/>
    <w:rsid w:val="001256FB"/>
    <w:rsid w:val="00130E41"/>
    <w:rsid w:val="0013447F"/>
    <w:rsid w:val="00143058"/>
    <w:rsid w:val="00147AE3"/>
    <w:rsid w:val="001557E1"/>
    <w:rsid w:val="001570DC"/>
    <w:rsid w:val="00162236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5CD6"/>
    <w:rsid w:val="001E75B4"/>
    <w:rsid w:val="00202A2C"/>
    <w:rsid w:val="0021300D"/>
    <w:rsid w:val="00213BD0"/>
    <w:rsid w:val="002156BE"/>
    <w:rsid w:val="00221841"/>
    <w:rsid w:val="00222DEB"/>
    <w:rsid w:val="002242FF"/>
    <w:rsid w:val="00230470"/>
    <w:rsid w:val="002308E8"/>
    <w:rsid w:val="00250552"/>
    <w:rsid w:val="002533BD"/>
    <w:rsid w:val="00254E59"/>
    <w:rsid w:val="0028522A"/>
    <w:rsid w:val="002904BB"/>
    <w:rsid w:val="0029117E"/>
    <w:rsid w:val="002A3419"/>
    <w:rsid w:val="002A5857"/>
    <w:rsid w:val="002B7E3D"/>
    <w:rsid w:val="002C1AAD"/>
    <w:rsid w:val="002C59FD"/>
    <w:rsid w:val="002C77E7"/>
    <w:rsid w:val="002D5135"/>
    <w:rsid w:val="002E146E"/>
    <w:rsid w:val="002F4454"/>
    <w:rsid w:val="002F7E5C"/>
    <w:rsid w:val="00301C79"/>
    <w:rsid w:val="00325784"/>
    <w:rsid w:val="00332E93"/>
    <w:rsid w:val="0036666D"/>
    <w:rsid w:val="00384CAB"/>
    <w:rsid w:val="0038700B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5D6C"/>
    <w:rsid w:val="00460FE7"/>
    <w:rsid w:val="00464B95"/>
    <w:rsid w:val="004834EE"/>
    <w:rsid w:val="00494B2A"/>
    <w:rsid w:val="004C1716"/>
    <w:rsid w:val="004C519D"/>
    <w:rsid w:val="004C6B40"/>
    <w:rsid w:val="004D06B6"/>
    <w:rsid w:val="004E00B0"/>
    <w:rsid w:val="004E4640"/>
    <w:rsid w:val="004E56D9"/>
    <w:rsid w:val="0050213C"/>
    <w:rsid w:val="005142FB"/>
    <w:rsid w:val="005511D1"/>
    <w:rsid w:val="00565E63"/>
    <w:rsid w:val="005715AA"/>
    <w:rsid w:val="00582DB1"/>
    <w:rsid w:val="005C0001"/>
    <w:rsid w:val="0060617A"/>
    <w:rsid w:val="006127E2"/>
    <w:rsid w:val="00613D49"/>
    <w:rsid w:val="00616C06"/>
    <w:rsid w:val="0061728C"/>
    <w:rsid w:val="00632259"/>
    <w:rsid w:val="006511FC"/>
    <w:rsid w:val="00656962"/>
    <w:rsid w:val="006616BD"/>
    <w:rsid w:val="00666487"/>
    <w:rsid w:val="00667221"/>
    <w:rsid w:val="00683ECC"/>
    <w:rsid w:val="006A5FB7"/>
    <w:rsid w:val="006B23FF"/>
    <w:rsid w:val="006E0AFD"/>
    <w:rsid w:val="006E7EAC"/>
    <w:rsid w:val="00702E29"/>
    <w:rsid w:val="0070590C"/>
    <w:rsid w:val="007255A8"/>
    <w:rsid w:val="0073436D"/>
    <w:rsid w:val="00734BD6"/>
    <w:rsid w:val="00744023"/>
    <w:rsid w:val="0074568B"/>
    <w:rsid w:val="00757DEC"/>
    <w:rsid w:val="00767791"/>
    <w:rsid w:val="00796D78"/>
    <w:rsid w:val="007B11FF"/>
    <w:rsid w:val="007B1AD4"/>
    <w:rsid w:val="007B6B17"/>
    <w:rsid w:val="007B757D"/>
    <w:rsid w:val="007E1362"/>
    <w:rsid w:val="007E300F"/>
    <w:rsid w:val="0081004D"/>
    <w:rsid w:val="008176BA"/>
    <w:rsid w:val="00820324"/>
    <w:rsid w:val="0083430A"/>
    <w:rsid w:val="008374B6"/>
    <w:rsid w:val="008445AC"/>
    <w:rsid w:val="00846FF9"/>
    <w:rsid w:val="00860796"/>
    <w:rsid w:val="008678D0"/>
    <w:rsid w:val="00873A49"/>
    <w:rsid w:val="008A42CE"/>
    <w:rsid w:val="008B46CB"/>
    <w:rsid w:val="008C6A5F"/>
    <w:rsid w:val="008E1A36"/>
    <w:rsid w:val="008E5116"/>
    <w:rsid w:val="008F2640"/>
    <w:rsid w:val="0091678C"/>
    <w:rsid w:val="00930949"/>
    <w:rsid w:val="009342E2"/>
    <w:rsid w:val="00943ECC"/>
    <w:rsid w:val="00950DAA"/>
    <w:rsid w:val="009562B2"/>
    <w:rsid w:val="009A61AE"/>
    <w:rsid w:val="009E0D36"/>
    <w:rsid w:val="009E379E"/>
    <w:rsid w:val="009E660E"/>
    <w:rsid w:val="009F6EEF"/>
    <w:rsid w:val="00A11F5B"/>
    <w:rsid w:val="00A13C77"/>
    <w:rsid w:val="00A3432E"/>
    <w:rsid w:val="00A45842"/>
    <w:rsid w:val="00A62581"/>
    <w:rsid w:val="00A62E97"/>
    <w:rsid w:val="00A819C8"/>
    <w:rsid w:val="00A8322E"/>
    <w:rsid w:val="00A8338A"/>
    <w:rsid w:val="00AC2DDB"/>
    <w:rsid w:val="00AC58EC"/>
    <w:rsid w:val="00AC7FD5"/>
    <w:rsid w:val="00AD16BA"/>
    <w:rsid w:val="00AD2794"/>
    <w:rsid w:val="00AE35AB"/>
    <w:rsid w:val="00AF3430"/>
    <w:rsid w:val="00B022CD"/>
    <w:rsid w:val="00B06D2B"/>
    <w:rsid w:val="00B37966"/>
    <w:rsid w:val="00B6246B"/>
    <w:rsid w:val="00B64069"/>
    <w:rsid w:val="00B67B08"/>
    <w:rsid w:val="00B941FF"/>
    <w:rsid w:val="00BA5951"/>
    <w:rsid w:val="00BC61BD"/>
    <w:rsid w:val="00BC6E11"/>
    <w:rsid w:val="00BD2A2C"/>
    <w:rsid w:val="00BD5C0F"/>
    <w:rsid w:val="00BE5CEC"/>
    <w:rsid w:val="00BF3598"/>
    <w:rsid w:val="00BF747C"/>
    <w:rsid w:val="00C009B5"/>
    <w:rsid w:val="00C04125"/>
    <w:rsid w:val="00C10D07"/>
    <w:rsid w:val="00C206D4"/>
    <w:rsid w:val="00C37F02"/>
    <w:rsid w:val="00C56809"/>
    <w:rsid w:val="00C90B73"/>
    <w:rsid w:val="00CB2383"/>
    <w:rsid w:val="00CB323F"/>
    <w:rsid w:val="00CB7240"/>
    <w:rsid w:val="00CC3A16"/>
    <w:rsid w:val="00CD11CC"/>
    <w:rsid w:val="00D044E0"/>
    <w:rsid w:val="00D07251"/>
    <w:rsid w:val="00D114C5"/>
    <w:rsid w:val="00D25119"/>
    <w:rsid w:val="00D33DCC"/>
    <w:rsid w:val="00D37C82"/>
    <w:rsid w:val="00D47018"/>
    <w:rsid w:val="00D539B5"/>
    <w:rsid w:val="00D6317E"/>
    <w:rsid w:val="00D83307"/>
    <w:rsid w:val="00D86F4A"/>
    <w:rsid w:val="00D91D9A"/>
    <w:rsid w:val="00DC0F7A"/>
    <w:rsid w:val="00DE2427"/>
    <w:rsid w:val="00DE653C"/>
    <w:rsid w:val="00DF0EA6"/>
    <w:rsid w:val="00DF152D"/>
    <w:rsid w:val="00DF779D"/>
    <w:rsid w:val="00E1158C"/>
    <w:rsid w:val="00E30566"/>
    <w:rsid w:val="00E37B3B"/>
    <w:rsid w:val="00E43991"/>
    <w:rsid w:val="00E56368"/>
    <w:rsid w:val="00E91904"/>
    <w:rsid w:val="00E963B3"/>
    <w:rsid w:val="00EB3AB0"/>
    <w:rsid w:val="00EB59BB"/>
    <w:rsid w:val="00ED525C"/>
    <w:rsid w:val="00EE0FB3"/>
    <w:rsid w:val="00EF433E"/>
    <w:rsid w:val="00F3425E"/>
    <w:rsid w:val="00F40658"/>
    <w:rsid w:val="00F40B61"/>
    <w:rsid w:val="00F505A2"/>
    <w:rsid w:val="00F51F00"/>
    <w:rsid w:val="00F520AE"/>
    <w:rsid w:val="00F808B1"/>
    <w:rsid w:val="00F818FF"/>
    <w:rsid w:val="00F861F1"/>
    <w:rsid w:val="00FB20CC"/>
    <w:rsid w:val="00FB3A68"/>
    <w:rsid w:val="00FB603E"/>
    <w:rsid w:val="00FC15D6"/>
    <w:rsid w:val="00FE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Normal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999"/>
    <w:rPr>
      <w:rFonts w:ascii="Times New Roman" w:hAnsi="Times New Roman"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F40B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3432E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F40B6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100">
    <w:name w:val="Font Style100"/>
    <w:uiPriority w:val="99"/>
    <w:rsid w:val="00F40B61"/>
    <w:rPr>
      <w:rFonts w:ascii="Times New Roman" w:hAnsi="Times New Roman"/>
      <w:b/>
      <w:color w:val="000000"/>
      <w:sz w:val="34"/>
    </w:rPr>
  </w:style>
  <w:style w:type="paragraph" w:styleId="BodyText3">
    <w:name w:val="Body Text 3"/>
    <w:basedOn w:val="Normal"/>
    <w:link w:val="BodyText3Char"/>
    <w:uiPriority w:val="99"/>
    <w:rsid w:val="00616C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127E2"/>
    <w:rPr>
      <w:rFonts w:ascii="Times New Roman" w:hAnsi="Times New Roman" w:cs="Times New Roman"/>
      <w:sz w:val="16"/>
      <w:szCs w:val="16"/>
    </w:rPr>
  </w:style>
  <w:style w:type="paragraph" w:customStyle="1" w:styleId="-1">
    <w:name w:val="Т-1"/>
    <w:aliases w:val="5,Текст 14-1,Стиль12-1,Текст14-1,текст14,Т-14"/>
    <w:basedOn w:val="Normal"/>
    <w:uiPriority w:val="99"/>
    <w:rsid w:val="00616C06"/>
    <w:pPr>
      <w:spacing w:line="360" w:lineRule="auto"/>
      <w:ind w:firstLine="720"/>
      <w:jc w:val="both"/>
    </w:pPr>
    <w:rPr>
      <w:rFonts w:eastAsia="Calibri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16C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127E2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1"/>
    <w:uiPriority w:val="99"/>
    <w:rsid w:val="002A34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left"/>
    </w:pPr>
    <w:rPr>
      <w:rFonts w:ascii="Helvetica" w:eastAsia="Calibri" w:hAnsi="Helvetica"/>
      <w:color w:val="000000"/>
      <w:sz w:val="22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60FE7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semiHidden/>
    <w:locked/>
    <w:rsid w:val="002A3419"/>
    <w:rPr>
      <w:rFonts w:ascii="Helvetica" w:hAnsi="Helvetica"/>
      <w:color w:val="000000"/>
      <w:sz w:val="22"/>
      <w:lang w:val="ru-RU" w:eastAsia="ru-RU"/>
    </w:rPr>
  </w:style>
  <w:style w:type="paragraph" w:customStyle="1" w:styleId="a">
    <w:name w:val="Без интервала"/>
    <w:uiPriority w:val="99"/>
    <w:rsid w:val="002242FF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43</TotalTime>
  <Pages>2</Pages>
  <Words>278</Words>
  <Characters>1585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6</cp:revision>
  <cp:lastPrinted>2019-06-18T07:46:00Z</cp:lastPrinted>
  <dcterms:created xsi:type="dcterms:W3CDTF">2019-06-06T12:14:00Z</dcterms:created>
  <dcterms:modified xsi:type="dcterms:W3CDTF">2019-06-18T07:47:00Z</dcterms:modified>
</cp:coreProperties>
</file>